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湖南环境生物职业技术学院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论坛、讲座、报告会、研讨会等活动申请审批表</w:t>
      </w:r>
    </w:p>
    <w:tbl>
      <w:tblPr>
        <w:tblStyle w:val="2"/>
        <w:tblW w:w="95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2148"/>
        <w:gridCol w:w="1180"/>
        <w:gridCol w:w="1568"/>
        <w:gridCol w:w="368"/>
        <w:gridCol w:w="804"/>
        <w:gridCol w:w="16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举办部门</w:t>
            </w:r>
          </w:p>
        </w:tc>
        <w:tc>
          <w:tcPr>
            <w:tcW w:w="2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联系人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6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活动类别</w:t>
            </w:r>
          </w:p>
        </w:tc>
        <w:tc>
          <w:tcPr>
            <w:tcW w:w="76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□学术类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□大学生为主参加的非学术活动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□形势报告会及非上述类型的其他活动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主讲人姓名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及单位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活动时间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0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主讲人简要介绍（含身份证号码）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活动地点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01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外来人员人数</w:t>
            </w:r>
          </w:p>
        </w:tc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校内参会人员范围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20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atLeast"/>
          <w:jc w:val="center"/>
        </w:trPr>
        <w:tc>
          <w:tcPr>
            <w:tcW w:w="95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主讲内容简介：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是否对校外宣传报道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（如需要请提交相关材料）</w:t>
            </w:r>
          </w:p>
        </w:tc>
        <w:tc>
          <w:tcPr>
            <w:tcW w:w="76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187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举办部门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负责人</w:t>
            </w: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69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签名（盖章）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科研处意见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签名（盖章）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相关职能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部门</w:t>
            </w: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签名（盖章）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党委宣传统战部意见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签名（盖章）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分管院领导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党委书记意见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</w:tbl>
    <w:p>
      <w:pPr>
        <w:spacing w:line="360" w:lineRule="exact"/>
      </w:pPr>
      <w:r>
        <w:rPr>
          <w:rFonts w:hint="eastAsia" w:ascii="宋体" w:hAnsi="宋体" w:eastAsia="宋体" w:cs="宋体"/>
          <w:szCs w:val="21"/>
        </w:rPr>
        <w:t>备注：①举办部门意见分两类：一是由各部门牵头举办的由部门负责人签署意见；二是由二级院部牵头举办的由所属党组织负责人签署意见。②分管院领导意见由分管思想政治和意识形态工作的院领导签署。③凡有境外人员参与或境外基金资助时，必须由党政办公室负责人参与审核，党委书记审批。④本表原件送交党委宣传统战部留存，复印件由相关职能部门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GM1YTkzYWUxMTYwNDQ4YjYyNDI5Njk4Y2JhMGYifQ=="/>
  </w:docVars>
  <w:rsids>
    <w:rsidRoot w:val="6B337EA4"/>
    <w:rsid w:val="01BF395E"/>
    <w:rsid w:val="07AE1750"/>
    <w:rsid w:val="08A9449E"/>
    <w:rsid w:val="0B83185A"/>
    <w:rsid w:val="0D051F26"/>
    <w:rsid w:val="10C366EA"/>
    <w:rsid w:val="12F304AC"/>
    <w:rsid w:val="13A34A1D"/>
    <w:rsid w:val="151856F1"/>
    <w:rsid w:val="154E17C1"/>
    <w:rsid w:val="15C42A4B"/>
    <w:rsid w:val="16011079"/>
    <w:rsid w:val="16AF19F3"/>
    <w:rsid w:val="18007103"/>
    <w:rsid w:val="18207527"/>
    <w:rsid w:val="1C66436C"/>
    <w:rsid w:val="1F30434A"/>
    <w:rsid w:val="27E567C6"/>
    <w:rsid w:val="296421BA"/>
    <w:rsid w:val="29FD1517"/>
    <w:rsid w:val="2AAF7310"/>
    <w:rsid w:val="2BF31992"/>
    <w:rsid w:val="2F3A69B9"/>
    <w:rsid w:val="2F9075B1"/>
    <w:rsid w:val="31B35E3C"/>
    <w:rsid w:val="325C288E"/>
    <w:rsid w:val="338D008C"/>
    <w:rsid w:val="3A52442C"/>
    <w:rsid w:val="3B3701E2"/>
    <w:rsid w:val="3C7A0672"/>
    <w:rsid w:val="3D363BAD"/>
    <w:rsid w:val="43F82A28"/>
    <w:rsid w:val="458C6DD8"/>
    <w:rsid w:val="48C40995"/>
    <w:rsid w:val="49FB16DE"/>
    <w:rsid w:val="524B22E8"/>
    <w:rsid w:val="530E0BCA"/>
    <w:rsid w:val="54C45CB7"/>
    <w:rsid w:val="54FA4354"/>
    <w:rsid w:val="550D1269"/>
    <w:rsid w:val="56E301C3"/>
    <w:rsid w:val="580117BF"/>
    <w:rsid w:val="5B81197A"/>
    <w:rsid w:val="5DF306E7"/>
    <w:rsid w:val="63D41435"/>
    <w:rsid w:val="6B337EA4"/>
    <w:rsid w:val="6BF32D45"/>
    <w:rsid w:val="6C316183"/>
    <w:rsid w:val="6C883FA7"/>
    <w:rsid w:val="70713903"/>
    <w:rsid w:val="74786A68"/>
    <w:rsid w:val="74BE4486"/>
    <w:rsid w:val="7646480D"/>
    <w:rsid w:val="77533E60"/>
    <w:rsid w:val="785B1A80"/>
    <w:rsid w:val="7AE55F8C"/>
    <w:rsid w:val="7BF45C49"/>
    <w:rsid w:val="7C2B2D7C"/>
    <w:rsid w:val="7CCC6BFA"/>
    <w:rsid w:val="7D5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2022-10-13T03:15:00Z</dcterms:created>
  <dc:creator>肖明</dc:creator>
  <cp:lastModifiedBy>肖明</cp:lastModifiedBy>
  <dcterms:modified xsi:type="dcterms:W3CDTF">2022-10-13T03:15:54Z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54B25A112D1B498ABF9A0851237DD0E8</vt:lpwstr>
  </property>
</Properties>
</file>